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2002" w14:textId="77777777" w:rsidR="002A4A5A" w:rsidRPr="002A4A5A" w:rsidRDefault="002A4A5A" w:rsidP="00C4603F">
      <w:pPr>
        <w:spacing w:before="40" w:after="40"/>
        <w:rPr>
          <w:rFonts w:ascii="Nunito Sans" w:hAnsi="Nunito Sans"/>
          <w:b/>
          <w:sz w:val="32"/>
          <w:szCs w:val="32"/>
        </w:rPr>
      </w:pPr>
      <w:r w:rsidRPr="002A4A5A">
        <w:rPr>
          <w:rFonts w:ascii="Nunito Sans" w:hAnsi="Nunito San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96CE5" wp14:editId="45A3F501">
            <wp:simplePos x="0" y="0"/>
            <wp:positionH relativeFrom="column">
              <wp:posOffset>7412362</wp:posOffset>
            </wp:positionH>
            <wp:positionV relativeFrom="paragraph">
              <wp:posOffset>-255225</wp:posOffset>
            </wp:positionV>
            <wp:extent cx="2155401" cy="881755"/>
            <wp:effectExtent l="0" t="0" r="0" b="0"/>
            <wp:wrapNone/>
            <wp:docPr id="110310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5022" name="Picture 11031050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401" cy="88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03F" w:rsidRPr="002A4A5A">
        <w:rPr>
          <w:rFonts w:ascii="Nunito Sans" w:hAnsi="Nunito Sans"/>
          <w:b/>
          <w:sz w:val="32"/>
          <w:szCs w:val="32"/>
        </w:rPr>
        <w:t>Tawd Vale Adventure Centre</w:t>
      </w:r>
    </w:p>
    <w:p w14:paraId="672A6659" w14:textId="22C9D0FA" w:rsidR="009B41F9" w:rsidRPr="0087337A" w:rsidRDefault="009B41F9" w:rsidP="00C4603F">
      <w:pPr>
        <w:spacing w:before="40" w:after="40"/>
        <w:rPr>
          <w:rFonts w:ascii="Nunito Sans" w:hAnsi="Nunito Sans"/>
          <w:b/>
          <w:sz w:val="56"/>
          <w:szCs w:val="56"/>
        </w:rPr>
      </w:pPr>
      <w:r w:rsidRPr="0060231C">
        <w:rPr>
          <w:rFonts w:ascii="Nunito Sans" w:hAnsi="Nunito Sans"/>
          <w:bCs/>
          <w:sz w:val="56"/>
          <w:szCs w:val="56"/>
        </w:rPr>
        <w:t xml:space="preserve">Risk Assessment </w:t>
      </w:r>
      <w:r w:rsidR="0060231C" w:rsidRPr="0060231C">
        <w:rPr>
          <w:rFonts w:ascii="Nunito Sans" w:hAnsi="Nunito Sans"/>
          <w:bCs/>
          <w:sz w:val="56"/>
          <w:szCs w:val="56"/>
        </w:rPr>
        <w:t>-</w:t>
      </w:r>
      <w:r w:rsidR="0060231C" w:rsidRPr="0060231C">
        <w:rPr>
          <w:rFonts w:ascii="Nunito Sans" w:hAnsi="Nunito Sans"/>
          <w:b/>
          <w:sz w:val="56"/>
          <w:szCs w:val="56"/>
        </w:rPr>
        <w:t xml:space="preserve"> Crossbows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719"/>
        <w:gridCol w:w="3728"/>
        <w:gridCol w:w="3724"/>
      </w:tblGrid>
      <w:tr w:rsidR="00C4603F" w:rsidRPr="008F4A7C" w14:paraId="291033C6" w14:textId="77777777" w:rsidTr="08EAFE30">
        <w:tc>
          <w:tcPr>
            <w:tcW w:w="3782" w:type="dxa"/>
            <w:shd w:val="clear" w:color="auto" w:fill="92CDDC"/>
            <w:vAlign w:val="center"/>
          </w:tcPr>
          <w:p w14:paraId="0B18E6CC" w14:textId="43EC5C3B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782" w:type="dxa"/>
            <w:vAlign w:val="center"/>
          </w:tcPr>
          <w:p w14:paraId="69A4139C" w14:textId="11039B15" w:rsidR="00C4603F" w:rsidRPr="008F4A7C" w:rsidRDefault="0060231C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4</w:t>
            </w:r>
            <w:r w:rsidRPr="00DF5F62">
              <w:rPr>
                <w:rFonts w:ascii="Nunito Sans" w:hAnsi="Nunito Sans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" w:hAnsi="Nunito Sans"/>
                <w:sz w:val="20"/>
                <w:szCs w:val="20"/>
              </w:rPr>
              <w:t xml:space="preserve"> March 2026</w:t>
            </w:r>
          </w:p>
        </w:tc>
        <w:tc>
          <w:tcPr>
            <w:tcW w:w="3782" w:type="dxa"/>
            <w:shd w:val="clear" w:color="auto" w:fill="92CDDC"/>
            <w:vAlign w:val="center"/>
          </w:tcPr>
          <w:p w14:paraId="5DCFA414" w14:textId="4E38C247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Completed by</w:t>
            </w:r>
          </w:p>
        </w:tc>
        <w:tc>
          <w:tcPr>
            <w:tcW w:w="3782" w:type="dxa"/>
            <w:vAlign w:val="center"/>
          </w:tcPr>
          <w:p w14:paraId="0CA7FDBF" w14:textId="4B705BCA" w:rsidR="00C4603F" w:rsidRPr="008F4A7C" w:rsidRDefault="0044026F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Pete Sturgess</w:t>
            </w:r>
          </w:p>
        </w:tc>
      </w:tr>
    </w:tbl>
    <w:p w14:paraId="0A37501D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9520"/>
      </w:tblGrid>
      <w:tr w:rsidR="009B41F9" w:rsidRPr="008F4A7C" w14:paraId="77BA5BAF" w14:textId="77777777" w:rsidTr="007245E3">
        <w:tc>
          <w:tcPr>
            <w:tcW w:w="2405" w:type="dxa"/>
            <w:shd w:val="clear" w:color="auto" w:fill="C2D69B"/>
            <w:vAlign w:val="center"/>
          </w:tcPr>
          <w:p w14:paraId="298D6ED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Hazard</w:t>
            </w:r>
          </w:p>
        </w:tc>
        <w:tc>
          <w:tcPr>
            <w:tcW w:w="1559" w:type="dxa"/>
            <w:shd w:val="clear" w:color="auto" w:fill="C2D69B"/>
            <w:vAlign w:val="center"/>
          </w:tcPr>
          <w:p w14:paraId="3CBB62AF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Likel</w:t>
            </w:r>
            <w:r w:rsidR="00CE1A6B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8F4A7C">
              <w:rPr>
                <w:rFonts w:ascii="Nunito Sans" w:hAnsi="Nunito Sans"/>
                <w:b/>
                <w:sz w:val="20"/>
                <w:szCs w:val="20"/>
              </w:rPr>
              <w:t>hood of Risk Score</w:t>
            </w:r>
          </w:p>
          <w:p w14:paraId="71F1AB62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>(1 = Not Likely to 5 = Very Likely)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7167C18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Seriousness of Risk Score</w:t>
            </w:r>
          </w:p>
          <w:p w14:paraId="4F4A0671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 xml:space="preserve">(1 = No Risk to </w:t>
            </w:r>
            <w:r w:rsidR="00CE1A6B">
              <w:rPr>
                <w:rFonts w:ascii="Nunito Sans" w:hAnsi="Nunito Sans"/>
                <w:sz w:val="16"/>
                <w:szCs w:val="20"/>
              </w:rPr>
              <w:br/>
            </w:r>
            <w:r w:rsidRPr="008F4A7C">
              <w:rPr>
                <w:rFonts w:ascii="Nunito Sans" w:hAnsi="Nunito Sans"/>
                <w:sz w:val="16"/>
                <w:szCs w:val="20"/>
              </w:rPr>
              <w:t>5 = Very High)</w:t>
            </w:r>
          </w:p>
        </w:tc>
        <w:tc>
          <w:tcPr>
            <w:tcW w:w="9520" w:type="dxa"/>
            <w:shd w:val="clear" w:color="auto" w:fill="C2D69B"/>
            <w:vAlign w:val="center"/>
          </w:tcPr>
          <w:p w14:paraId="6E77954E" w14:textId="77777777" w:rsidR="009B41F9" w:rsidRPr="008F4A7C" w:rsidRDefault="009B41F9" w:rsidP="00CE1A6B">
            <w:pPr>
              <w:spacing w:before="40" w:after="40"/>
              <w:ind w:left="462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Control Measures</w:t>
            </w:r>
          </w:p>
        </w:tc>
      </w:tr>
      <w:tr w:rsidR="009B41F9" w:rsidRPr="008F4A7C" w14:paraId="7D9FAF3C" w14:textId="77777777" w:rsidTr="007245E3">
        <w:tc>
          <w:tcPr>
            <w:tcW w:w="2405" w:type="dxa"/>
            <w:vAlign w:val="center"/>
          </w:tcPr>
          <w:p w14:paraId="60F087CD" w14:textId="18320544" w:rsidR="009B41F9" w:rsidRPr="008F4A7C" w:rsidRDefault="00F00BD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F00BD1">
              <w:rPr>
                <w:rFonts w:ascii="Nunito Sans" w:hAnsi="Nunito Sans"/>
                <w:sz w:val="20"/>
                <w:szCs w:val="20"/>
              </w:rPr>
              <w:t xml:space="preserve">Transfer of infectious diseases such as COVID-19. Norovirus </w:t>
            </w:r>
            <w:proofErr w:type="spellStart"/>
            <w:r w:rsidRPr="00F00BD1">
              <w:rPr>
                <w:rFonts w:ascii="Nunito Sans" w:hAnsi="Nunito Sans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559" w:type="dxa"/>
            <w:vAlign w:val="center"/>
          </w:tcPr>
          <w:p w14:paraId="649841BE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6B20A0C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9520" w:type="dxa"/>
            <w:vAlign w:val="center"/>
          </w:tcPr>
          <w:p w14:paraId="33C67122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PPE such as masks and visors available upon request.</w:t>
            </w:r>
          </w:p>
          <w:p w14:paraId="7B42BA2D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Cleaning kits containing sanitising spray, paper wipes and hand gel available upon request.</w:t>
            </w:r>
          </w:p>
          <w:p w14:paraId="0D29A1C7" w14:textId="16CAC05F" w:rsidR="00534133" w:rsidRPr="00297C91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Usage of above voluntary unless high rates when the Centre procedures will require their use.</w:t>
            </w:r>
          </w:p>
        </w:tc>
      </w:tr>
      <w:tr w:rsidR="009B41F9" w:rsidRPr="008F4A7C" w14:paraId="6B687471" w14:textId="77777777" w:rsidTr="007245E3">
        <w:tc>
          <w:tcPr>
            <w:tcW w:w="2405" w:type="dxa"/>
            <w:vAlign w:val="center"/>
          </w:tcPr>
          <w:p w14:paraId="508A7F23" w14:textId="50EDF9B1" w:rsidR="009B41F9" w:rsidRPr="008F4A7C" w:rsidRDefault="008C5B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Misuse of equipment</w:t>
            </w:r>
          </w:p>
        </w:tc>
        <w:tc>
          <w:tcPr>
            <w:tcW w:w="1559" w:type="dxa"/>
            <w:vAlign w:val="center"/>
          </w:tcPr>
          <w:p w14:paraId="18F999B5" w14:textId="61853B1A" w:rsidR="009B41F9" w:rsidRPr="008F4A7C" w:rsidRDefault="00821A0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49FAAB8" w14:textId="6E539DBB" w:rsidR="009B41F9" w:rsidRPr="008F4A7C" w:rsidRDefault="007F7038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59582EFE" w14:textId="37023ACD" w:rsidR="008C5BF9" w:rsidRDefault="008C5BF9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proofErr w:type="gramStart"/>
            <w:r w:rsidRPr="008C5BF9">
              <w:rPr>
                <w:rFonts w:ascii="Nunito Sans" w:hAnsi="Nunito Sans"/>
                <w:sz w:val="20"/>
                <w:szCs w:val="20"/>
              </w:rPr>
              <w:t>Instruction</w:t>
            </w:r>
            <w:proofErr w:type="gramEnd"/>
            <w:r w:rsidRPr="008C5BF9">
              <w:rPr>
                <w:rFonts w:ascii="Nunito Sans" w:hAnsi="Nunito Sans"/>
                <w:sz w:val="20"/>
                <w:szCs w:val="20"/>
              </w:rPr>
              <w:t xml:space="preserve"> given and understood by participants before the activity takes place. </w:t>
            </w:r>
          </w:p>
          <w:p w14:paraId="5D65FC24" w14:textId="0BF3F0B4" w:rsidR="00857005" w:rsidRPr="008F4A7C" w:rsidRDefault="008C5BF9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8C5BF9">
              <w:rPr>
                <w:rFonts w:ascii="Nunito Sans" w:hAnsi="Nunito Sans"/>
                <w:sz w:val="20"/>
                <w:szCs w:val="20"/>
              </w:rPr>
              <w:t xml:space="preserve">Activity </w:t>
            </w:r>
            <w:proofErr w:type="gramStart"/>
            <w:r w:rsidRPr="008C5BF9">
              <w:rPr>
                <w:rFonts w:ascii="Nunito Sans" w:hAnsi="Nunito Sans"/>
                <w:sz w:val="20"/>
                <w:szCs w:val="20"/>
              </w:rPr>
              <w:t>supervised at all times</w:t>
            </w:r>
            <w:proofErr w:type="gramEnd"/>
            <w:r w:rsidRPr="008C5BF9">
              <w:rPr>
                <w:rFonts w:ascii="Nunito Sans" w:hAnsi="Nunito Sans"/>
                <w:sz w:val="20"/>
                <w:szCs w:val="20"/>
              </w:rPr>
              <w:t xml:space="preserve"> by qualified instructor to ensure that the rules are complied with</w:t>
            </w:r>
          </w:p>
        </w:tc>
      </w:tr>
      <w:tr w:rsidR="009B41F9" w:rsidRPr="008F4A7C" w14:paraId="6AA8A8F1" w14:textId="77777777" w:rsidTr="007245E3">
        <w:tc>
          <w:tcPr>
            <w:tcW w:w="2405" w:type="dxa"/>
            <w:vAlign w:val="center"/>
          </w:tcPr>
          <w:p w14:paraId="5E34BC44" w14:textId="16692548" w:rsidR="009B41F9" w:rsidRPr="008F4A7C" w:rsidRDefault="007E61B5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Impact from bolts</w:t>
            </w:r>
          </w:p>
        </w:tc>
        <w:tc>
          <w:tcPr>
            <w:tcW w:w="1559" w:type="dxa"/>
            <w:vAlign w:val="center"/>
          </w:tcPr>
          <w:p w14:paraId="19F14E3C" w14:textId="4F394AAE" w:rsidR="009B41F9" w:rsidRPr="008F4A7C" w:rsidRDefault="00821A0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144751B" w14:textId="18D703E6" w:rsidR="009B41F9" w:rsidRPr="008F4A7C" w:rsidRDefault="007F7038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49EDEF53" w14:textId="12CE5063" w:rsidR="007E61B5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proofErr w:type="gramStart"/>
            <w:r w:rsidRPr="007E61B5">
              <w:rPr>
                <w:rFonts w:ascii="Nunito Sans" w:hAnsi="Nunito Sans"/>
                <w:sz w:val="20"/>
                <w:szCs w:val="20"/>
              </w:rPr>
              <w:t>Instruction</w:t>
            </w:r>
            <w:proofErr w:type="gramEnd"/>
            <w:r w:rsidRPr="007E61B5">
              <w:rPr>
                <w:rFonts w:ascii="Nunito Sans" w:hAnsi="Nunito Sans"/>
                <w:sz w:val="20"/>
                <w:szCs w:val="20"/>
              </w:rPr>
              <w:t xml:space="preserve"> given and understood by participants before the activity takes place. </w:t>
            </w:r>
          </w:p>
          <w:p w14:paraId="3B3125CC" w14:textId="33FCA30D" w:rsidR="007E61B5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7E61B5">
              <w:rPr>
                <w:rFonts w:ascii="Nunito Sans" w:hAnsi="Nunito Sans"/>
                <w:sz w:val="20"/>
                <w:szCs w:val="20"/>
              </w:rPr>
              <w:t xml:space="preserve">Activity </w:t>
            </w:r>
            <w:proofErr w:type="gramStart"/>
            <w:r w:rsidRPr="007E61B5">
              <w:rPr>
                <w:rFonts w:ascii="Nunito Sans" w:hAnsi="Nunito Sans"/>
                <w:sz w:val="20"/>
                <w:szCs w:val="20"/>
              </w:rPr>
              <w:t>supervised at all times</w:t>
            </w:r>
            <w:proofErr w:type="gramEnd"/>
            <w:r w:rsidRPr="007E61B5">
              <w:rPr>
                <w:rFonts w:ascii="Nunito Sans" w:hAnsi="Nunito Sans"/>
                <w:sz w:val="20"/>
                <w:szCs w:val="20"/>
              </w:rPr>
              <w:t xml:space="preserve"> by NSRA YPS</w:t>
            </w:r>
            <w:r w:rsidR="00282BB3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7E61B5">
              <w:rPr>
                <w:rFonts w:ascii="Nunito Sans" w:hAnsi="Nunito Sans"/>
                <w:sz w:val="20"/>
                <w:szCs w:val="20"/>
              </w:rPr>
              <w:t xml:space="preserve">(Sport Crossbow) qualified instructor to ensure that the rules are complied with.  </w:t>
            </w:r>
          </w:p>
          <w:p w14:paraId="6A64AAED" w14:textId="12842D1F" w:rsidR="00297C91" w:rsidRPr="008F4A7C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7E61B5">
              <w:rPr>
                <w:rFonts w:ascii="Nunito Sans" w:hAnsi="Nunito Sans"/>
                <w:sz w:val="20"/>
                <w:szCs w:val="20"/>
              </w:rPr>
              <w:t>Target bosses replaced as needed.</w:t>
            </w:r>
          </w:p>
        </w:tc>
      </w:tr>
      <w:tr w:rsidR="00D46B78" w:rsidRPr="008F4A7C" w14:paraId="14793CD9" w14:textId="77777777" w:rsidTr="007245E3">
        <w:tc>
          <w:tcPr>
            <w:tcW w:w="2405" w:type="dxa"/>
            <w:vAlign w:val="center"/>
          </w:tcPr>
          <w:p w14:paraId="011ADF19" w14:textId="45FA99CC" w:rsidR="00D46B78" w:rsidRPr="008F4A7C" w:rsidRDefault="00B048BE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General</w:t>
            </w:r>
          </w:p>
        </w:tc>
        <w:tc>
          <w:tcPr>
            <w:tcW w:w="1559" w:type="dxa"/>
            <w:vAlign w:val="center"/>
          </w:tcPr>
          <w:p w14:paraId="065D2414" w14:textId="63F2E72D" w:rsidR="00D46B78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E884CA" w14:textId="0BBD56DD" w:rsidR="00D46B78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376C63B1" w14:textId="6B8EA0B5" w:rsidR="00060C3E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Crossbows will be checked for safety before any use. </w:t>
            </w:r>
          </w:p>
          <w:p w14:paraId="35FC1B52" w14:textId="0A04E800" w:rsidR="00060C3E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When drawing back the string on a crossbow, care shall be taken to avoid injury to the back, arms and shoulders by following good manual handling practices. </w:t>
            </w:r>
          </w:p>
          <w:p w14:paraId="55FCE04C" w14:textId="696446FA" w:rsidR="00060C3E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Bolts will only be offered to the string when the shooter is in position to shoot. </w:t>
            </w:r>
          </w:p>
          <w:p w14:paraId="6358BA41" w14:textId="79F4BA2E" w:rsidR="00060C3E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Bolts shall only be </w:t>
            </w:r>
            <w:proofErr w:type="gramStart"/>
            <w:r w:rsidRPr="00060C3E">
              <w:rPr>
                <w:rFonts w:ascii="Nunito Sans" w:hAnsi="Nunito Sans"/>
                <w:sz w:val="20"/>
                <w:szCs w:val="20"/>
              </w:rPr>
              <w:t>loosed</w:t>
            </w:r>
            <w:proofErr w:type="gramEnd"/>
            <w:r w:rsidRPr="00060C3E">
              <w:rPr>
                <w:rFonts w:ascii="Nunito Sans" w:hAnsi="Nunito Sans"/>
                <w:sz w:val="20"/>
                <w:szCs w:val="20"/>
              </w:rPr>
              <w:t xml:space="preserve"> when aimed at the target and the target is clear. </w:t>
            </w:r>
          </w:p>
          <w:p w14:paraId="1800730D" w14:textId="162D69A0" w:rsidR="00060C3E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Crossbows shall never be transported when cocked or loaded. </w:t>
            </w:r>
          </w:p>
          <w:p w14:paraId="56B5EDD1" w14:textId="30FAC7FD" w:rsidR="00D46B78" w:rsidRPr="008F4A7C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 xml:space="preserve">All participants to be briefed before the session commences </w:t>
            </w:r>
            <w:proofErr w:type="gramStart"/>
            <w:r w:rsidRPr="00060C3E">
              <w:rPr>
                <w:rFonts w:ascii="Nunito Sans" w:hAnsi="Nunito Sans"/>
                <w:sz w:val="20"/>
                <w:szCs w:val="20"/>
              </w:rPr>
              <w:t>in particular to</w:t>
            </w:r>
            <w:proofErr w:type="gramEnd"/>
            <w:r w:rsidRPr="00060C3E">
              <w:rPr>
                <w:rFonts w:ascii="Nunito Sans" w:hAnsi="Nunito Sans"/>
                <w:sz w:val="20"/>
                <w:szCs w:val="20"/>
              </w:rPr>
              <w:t xml:space="preserve"> highlight the risks of overshooting and that anyone deliberately overshooting will be removed from the activity.</w:t>
            </w:r>
          </w:p>
        </w:tc>
      </w:tr>
      <w:tr w:rsidR="00D46B78" w:rsidRPr="008F4A7C" w14:paraId="488FD73E" w14:textId="77777777" w:rsidTr="007245E3">
        <w:tc>
          <w:tcPr>
            <w:tcW w:w="2405" w:type="dxa"/>
            <w:vAlign w:val="center"/>
          </w:tcPr>
          <w:p w14:paraId="3FAD63E4" w14:textId="60FE4ED1" w:rsidR="00D46B78" w:rsidRPr="008F4A7C" w:rsidRDefault="00B048BE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Horsepla</w:t>
            </w:r>
            <w:r w:rsidR="008E6B2D">
              <w:rPr>
                <w:rFonts w:ascii="Nunito Sans" w:hAnsi="Nunito Sans"/>
                <w:sz w:val="20"/>
                <w:szCs w:val="20"/>
              </w:rPr>
              <w:t>y</w:t>
            </w:r>
          </w:p>
        </w:tc>
        <w:tc>
          <w:tcPr>
            <w:tcW w:w="1559" w:type="dxa"/>
            <w:vAlign w:val="center"/>
          </w:tcPr>
          <w:p w14:paraId="2E32D521" w14:textId="789B8DC0" w:rsidR="00D46B78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42F596" w14:textId="79BA1A9F" w:rsidR="00D46B78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2714D24F" w14:textId="7F360510" w:rsidR="00D46B78" w:rsidRPr="008E6B2D" w:rsidRDefault="008E6B2D" w:rsidP="008E6B2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8E6B2D">
              <w:rPr>
                <w:rFonts w:ascii="Nunito Sans" w:hAnsi="Nunito Sans"/>
                <w:sz w:val="20"/>
                <w:szCs w:val="20"/>
              </w:rPr>
              <w:t xml:space="preserve">Activity </w:t>
            </w:r>
            <w:proofErr w:type="gramStart"/>
            <w:r w:rsidRPr="008E6B2D">
              <w:rPr>
                <w:rFonts w:ascii="Nunito Sans" w:hAnsi="Nunito Sans"/>
                <w:sz w:val="20"/>
                <w:szCs w:val="20"/>
              </w:rPr>
              <w:t>supervised at all times</w:t>
            </w:r>
            <w:proofErr w:type="gramEnd"/>
          </w:p>
        </w:tc>
      </w:tr>
      <w:tr w:rsidR="008E6B2D" w:rsidRPr="008F4A7C" w14:paraId="0602CFA4" w14:textId="77777777" w:rsidTr="007245E3">
        <w:tc>
          <w:tcPr>
            <w:tcW w:w="2405" w:type="dxa"/>
            <w:vAlign w:val="center"/>
          </w:tcPr>
          <w:p w14:paraId="2C140426" w14:textId="04823A38" w:rsidR="008E6B2D" w:rsidRPr="008F4A7C" w:rsidRDefault="004F3647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Unauthorised use</w:t>
            </w:r>
          </w:p>
        </w:tc>
        <w:tc>
          <w:tcPr>
            <w:tcW w:w="1559" w:type="dxa"/>
            <w:vAlign w:val="center"/>
          </w:tcPr>
          <w:p w14:paraId="16EFF456" w14:textId="0299E7E1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E7D3926" w14:textId="739C4AC2" w:rsidR="008E6B2D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210E6C9C" w14:textId="77777777" w:rsidR="004507F2" w:rsidRDefault="004F3647" w:rsidP="004F364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4F3647">
              <w:rPr>
                <w:rFonts w:ascii="Nunito Sans" w:hAnsi="Nunito Sans"/>
                <w:sz w:val="20"/>
                <w:szCs w:val="20"/>
              </w:rPr>
              <w:t xml:space="preserve">All activity </w:t>
            </w:r>
            <w:proofErr w:type="gramStart"/>
            <w:r w:rsidRPr="004F3647">
              <w:rPr>
                <w:rFonts w:ascii="Nunito Sans" w:hAnsi="Nunito Sans"/>
                <w:sz w:val="20"/>
                <w:szCs w:val="20"/>
              </w:rPr>
              <w:t>supervised at all times</w:t>
            </w:r>
            <w:proofErr w:type="gramEnd"/>
            <w:r w:rsidRPr="004F3647">
              <w:rPr>
                <w:rFonts w:ascii="Nunito Sans" w:hAnsi="Nunito Sans"/>
                <w:sz w:val="20"/>
                <w:szCs w:val="20"/>
              </w:rPr>
              <w:t xml:space="preserve">. </w:t>
            </w:r>
          </w:p>
          <w:p w14:paraId="7506193B" w14:textId="59440205" w:rsidR="008E6B2D" w:rsidRPr="004F3647" w:rsidRDefault="004F3647" w:rsidP="004F364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4F3647">
              <w:rPr>
                <w:rFonts w:ascii="Nunito Sans" w:hAnsi="Nunito Sans"/>
                <w:sz w:val="20"/>
                <w:szCs w:val="20"/>
              </w:rPr>
              <w:t>When not in use then the equipment is secured.</w:t>
            </w:r>
          </w:p>
        </w:tc>
      </w:tr>
      <w:tr w:rsidR="008E6B2D" w:rsidRPr="008F4A7C" w14:paraId="5B0B971D" w14:textId="77777777" w:rsidTr="007245E3">
        <w:tc>
          <w:tcPr>
            <w:tcW w:w="2405" w:type="dxa"/>
            <w:vAlign w:val="center"/>
          </w:tcPr>
          <w:p w14:paraId="34E48CF0" w14:textId="1F3A36E1" w:rsidR="008E6B2D" w:rsidRPr="008F4A7C" w:rsidRDefault="006F5B06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Impact from rear of bolt</w:t>
            </w:r>
          </w:p>
        </w:tc>
        <w:tc>
          <w:tcPr>
            <w:tcW w:w="1559" w:type="dxa"/>
            <w:vAlign w:val="center"/>
          </w:tcPr>
          <w:p w14:paraId="3EFF9C2B" w14:textId="65615038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F16F450" w14:textId="77777777" w:rsidR="008E6B2D" w:rsidRPr="008F4A7C" w:rsidRDefault="008E6B2D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3621D0B3" w14:textId="206155C5" w:rsidR="006F5B06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t xml:space="preserve">Clear instructions </w:t>
            </w:r>
            <w:r>
              <w:rPr>
                <w:rFonts w:ascii="Nunito Sans" w:hAnsi="Nunito Sans"/>
                <w:sz w:val="20"/>
                <w:szCs w:val="20"/>
              </w:rPr>
              <w:t xml:space="preserve">to be </w:t>
            </w:r>
            <w:r w:rsidRPr="006F5B06">
              <w:rPr>
                <w:rFonts w:ascii="Nunito Sans" w:hAnsi="Nunito Sans"/>
                <w:sz w:val="20"/>
                <w:szCs w:val="20"/>
              </w:rPr>
              <w:t xml:space="preserve">given. </w:t>
            </w:r>
          </w:p>
          <w:p w14:paraId="493A60CE" w14:textId="77777777" w:rsidR="006F5B06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lastRenderedPageBreak/>
              <w:t xml:space="preserve">Participants </w:t>
            </w:r>
            <w:proofErr w:type="gramStart"/>
            <w:r w:rsidRPr="006F5B06">
              <w:rPr>
                <w:rFonts w:ascii="Nunito Sans" w:hAnsi="Nunito Sans"/>
                <w:sz w:val="20"/>
                <w:szCs w:val="20"/>
              </w:rPr>
              <w:t>supervised at all times</w:t>
            </w:r>
            <w:proofErr w:type="gramEnd"/>
            <w:r w:rsidRPr="006F5B06">
              <w:rPr>
                <w:rFonts w:ascii="Nunito Sans" w:hAnsi="Nunito Sans"/>
                <w:sz w:val="20"/>
                <w:szCs w:val="20"/>
              </w:rPr>
              <w:t xml:space="preserve">. </w:t>
            </w:r>
          </w:p>
          <w:p w14:paraId="5EA780F8" w14:textId="6315751A" w:rsidR="008E6B2D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t>Staff to retrieve bolts from targets where appropriate</w:t>
            </w:r>
          </w:p>
        </w:tc>
      </w:tr>
      <w:tr w:rsidR="00505A4E" w:rsidRPr="008F4A7C" w14:paraId="70F7EC5C" w14:textId="77777777" w:rsidTr="007245E3">
        <w:tc>
          <w:tcPr>
            <w:tcW w:w="2405" w:type="dxa"/>
            <w:vAlign w:val="center"/>
          </w:tcPr>
          <w:p w14:paraId="384E30CD" w14:textId="7D15369D" w:rsidR="00505A4E" w:rsidRPr="008F4A7C" w:rsidRDefault="004F49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lastRenderedPageBreak/>
              <w:t>Slips, trips and falls</w:t>
            </w:r>
          </w:p>
        </w:tc>
        <w:tc>
          <w:tcPr>
            <w:tcW w:w="1559" w:type="dxa"/>
            <w:vAlign w:val="center"/>
          </w:tcPr>
          <w:p w14:paraId="2AB2EC96" w14:textId="614F5800" w:rsidR="00505A4E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D2AEE3E" w14:textId="4DECDE33" w:rsidR="00505A4E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63027964" w14:textId="530B7BAD" w:rsidR="00505A4E" w:rsidRPr="009957B8" w:rsidRDefault="009957B8" w:rsidP="009957B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9957B8">
              <w:rPr>
                <w:rFonts w:ascii="Nunito Sans" w:hAnsi="Nunito Sans"/>
                <w:sz w:val="20"/>
                <w:szCs w:val="20"/>
              </w:rPr>
              <w:t>Area checked for hazards and a visual check made by the instructor at the beginning of the session.</w:t>
            </w:r>
          </w:p>
        </w:tc>
      </w:tr>
      <w:tr w:rsidR="00505A4E" w:rsidRPr="008F4A7C" w14:paraId="28B92176" w14:textId="77777777" w:rsidTr="007245E3">
        <w:tc>
          <w:tcPr>
            <w:tcW w:w="2405" w:type="dxa"/>
            <w:vAlign w:val="center"/>
          </w:tcPr>
          <w:p w14:paraId="72336900" w14:textId="09C0D01D" w:rsidR="00505A4E" w:rsidRPr="008F4A7C" w:rsidRDefault="004F49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4F4960">
              <w:rPr>
                <w:rFonts w:ascii="Nunito Sans" w:hAnsi="Nunito Sans"/>
                <w:sz w:val="20"/>
                <w:szCs w:val="20"/>
              </w:rPr>
              <w:t>Equipment Failure</w:t>
            </w:r>
          </w:p>
        </w:tc>
        <w:tc>
          <w:tcPr>
            <w:tcW w:w="1559" w:type="dxa"/>
            <w:vAlign w:val="center"/>
          </w:tcPr>
          <w:p w14:paraId="39500E46" w14:textId="3BEFD8CF" w:rsidR="00505A4E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F407536" w14:textId="13152FC2" w:rsidR="00505A4E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76DD7407" w14:textId="37A6ED4A" w:rsidR="00505A4E" w:rsidRPr="009957B8" w:rsidRDefault="009957B8" w:rsidP="009957B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9957B8">
              <w:rPr>
                <w:rFonts w:ascii="Nunito Sans" w:hAnsi="Nunito Sans"/>
                <w:sz w:val="20"/>
                <w:szCs w:val="20"/>
              </w:rPr>
              <w:t>Equipment checked before use and regularly inspected and maintained.</w:t>
            </w:r>
          </w:p>
        </w:tc>
      </w:tr>
      <w:tr w:rsidR="008E6B2D" w:rsidRPr="008F4A7C" w14:paraId="59B3DF2B" w14:textId="77777777" w:rsidTr="007245E3">
        <w:tc>
          <w:tcPr>
            <w:tcW w:w="2405" w:type="dxa"/>
            <w:vAlign w:val="center"/>
          </w:tcPr>
          <w:p w14:paraId="34A9D19C" w14:textId="3C93227B" w:rsidR="008E6B2D" w:rsidRPr="008F4A7C" w:rsidRDefault="001121C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1121C8">
              <w:rPr>
                <w:rFonts w:ascii="Nunito Sans" w:hAnsi="Nunito Sans"/>
                <w:sz w:val="20"/>
                <w:szCs w:val="20"/>
              </w:rPr>
              <w:t>Checking equipment</w:t>
            </w:r>
          </w:p>
        </w:tc>
        <w:tc>
          <w:tcPr>
            <w:tcW w:w="1559" w:type="dxa"/>
            <w:vAlign w:val="center"/>
          </w:tcPr>
          <w:p w14:paraId="71DB23D6" w14:textId="7B5D4ABF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EFAC498" w14:textId="2ED5E82A" w:rsidR="008E6B2D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75550529" w14:textId="690C91D0" w:rsidR="008E6B2D" w:rsidRPr="00D756BA" w:rsidRDefault="00D756BA" w:rsidP="00D756B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D756BA">
              <w:rPr>
                <w:rFonts w:ascii="Nunito Sans" w:hAnsi="Nunito Sans"/>
                <w:sz w:val="20"/>
                <w:szCs w:val="20"/>
              </w:rPr>
              <w:t xml:space="preserve">Only staff trained </w:t>
            </w:r>
            <w:proofErr w:type="gramStart"/>
            <w:r w:rsidRPr="00D756BA">
              <w:rPr>
                <w:rFonts w:ascii="Nunito Sans" w:hAnsi="Nunito Sans"/>
                <w:sz w:val="20"/>
                <w:szCs w:val="20"/>
              </w:rPr>
              <w:t>to</w:t>
            </w:r>
            <w:proofErr w:type="gramEnd"/>
            <w:r w:rsidRPr="00D756BA">
              <w:rPr>
                <w:rFonts w:ascii="Nunito Sans" w:hAnsi="Nunito Sans"/>
                <w:sz w:val="20"/>
                <w:szCs w:val="20"/>
              </w:rPr>
              <w:t xml:space="preserve"> NSRA YPS (Sport Crossbow) standard to check equipment.</w:t>
            </w:r>
          </w:p>
        </w:tc>
      </w:tr>
      <w:tr w:rsidR="00D46B78" w:rsidRPr="008F4A7C" w14:paraId="217B0BC3" w14:textId="77777777" w:rsidTr="007245E3">
        <w:tc>
          <w:tcPr>
            <w:tcW w:w="2405" w:type="dxa"/>
            <w:vAlign w:val="center"/>
          </w:tcPr>
          <w:p w14:paraId="64333105" w14:textId="522DA0AF" w:rsidR="00D46B78" w:rsidRPr="008F4A7C" w:rsidRDefault="001121C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Weather </w:t>
            </w:r>
          </w:p>
        </w:tc>
        <w:tc>
          <w:tcPr>
            <w:tcW w:w="1559" w:type="dxa"/>
            <w:vAlign w:val="center"/>
          </w:tcPr>
          <w:p w14:paraId="0C50080F" w14:textId="468770F6" w:rsidR="00D46B78" w:rsidRPr="008F4A7C" w:rsidRDefault="00C518F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50B3AD0" w14:textId="5F38600F" w:rsidR="00D46B78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152F0592" w14:textId="51C437B2" w:rsidR="00475473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Dynamic risk assessment conducted prior to activities start and continuously throughout the session.</w:t>
            </w:r>
          </w:p>
          <w:p w14:paraId="5CA294BF" w14:textId="77777777" w:rsidR="00475473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Targets sited nearer to shooters to reduce effect of wind.</w:t>
            </w:r>
          </w:p>
          <w:p w14:paraId="0384D708" w14:textId="47CE9E7A" w:rsidR="00D46B78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Stop the activity if weather conditions pose a risk i.e. strong wind / thunderstorm etc.</w:t>
            </w:r>
          </w:p>
        </w:tc>
      </w:tr>
      <w:tr w:rsidR="00D46B78" w:rsidRPr="008F4A7C" w14:paraId="25755BC8" w14:textId="77777777" w:rsidTr="007245E3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AB6C7B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EB378F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05A809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226F3C43" w14:textId="77777777" w:rsidR="00D46B78" w:rsidRPr="008F4A7C" w:rsidRDefault="00D46B78" w:rsidP="00D46B78">
            <w:pPr>
              <w:numPr>
                <w:ilvl w:val="0"/>
                <w:numId w:val="1"/>
              </w:num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20"/>
                <w:szCs w:val="20"/>
              </w:rPr>
              <w:t xml:space="preserve">At least one instructor on the range must hold a current first aid qualification. </w:t>
            </w:r>
          </w:p>
          <w:p w14:paraId="7D0154D7" w14:textId="2C5C37EF" w:rsidR="00D46B78" w:rsidRPr="00297C91" w:rsidRDefault="3E0A94A5" w:rsidP="00297C91">
            <w:pPr>
              <w:numPr>
                <w:ilvl w:val="0"/>
                <w:numId w:val="1"/>
              </w:num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3E0A94A5">
              <w:rPr>
                <w:rFonts w:ascii="Nunito Sans" w:hAnsi="Nunito Sans"/>
                <w:sz w:val="20"/>
                <w:szCs w:val="20"/>
              </w:rPr>
              <w:t>A first aid kit is situated in the ranges area.</w:t>
            </w:r>
          </w:p>
        </w:tc>
      </w:tr>
    </w:tbl>
    <w:p w14:paraId="5A39BBE3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p w14:paraId="6B8B4A42" w14:textId="77777777" w:rsidR="00E31CC6" w:rsidRPr="00D46B78" w:rsidRDefault="00E31CC6" w:rsidP="00C4603F">
      <w:pPr>
        <w:spacing w:before="40" w:after="40"/>
        <w:rPr>
          <w:rFonts w:ascii="Nunito Sans" w:hAnsi="Nunito Sans"/>
          <w:sz w:val="2"/>
          <w:szCs w:val="20"/>
        </w:rPr>
      </w:pPr>
    </w:p>
    <w:sectPr w:rsidR="00E31CC6" w:rsidRPr="00D46B78" w:rsidSect="009B41F9">
      <w:pgSz w:w="16840" w:h="11900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FF3"/>
    <w:multiLevelType w:val="hybridMultilevel"/>
    <w:tmpl w:val="D49C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211B"/>
    <w:multiLevelType w:val="hybridMultilevel"/>
    <w:tmpl w:val="90D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5B62"/>
    <w:multiLevelType w:val="hybridMultilevel"/>
    <w:tmpl w:val="11D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904"/>
    <w:multiLevelType w:val="hybridMultilevel"/>
    <w:tmpl w:val="C7F4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38922">
    <w:abstractNumId w:val="2"/>
  </w:num>
  <w:num w:numId="2" w16cid:durableId="573197568">
    <w:abstractNumId w:val="1"/>
  </w:num>
  <w:num w:numId="3" w16cid:durableId="1805656009">
    <w:abstractNumId w:val="0"/>
  </w:num>
  <w:num w:numId="4" w16cid:durableId="1692798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9"/>
    <w:rsid w:val="00000C4F"/>
    <w:rsid w:val="00060C3E"/>
    <w:rsid w:val="001121C8"/>
    <w:rsid w:val="0020017E"/>
    <w:rsid w:val="00267C4F"/>
    <w:rsid w:val="00282BB3"/>
    <w:rsid w:val="00297C91"/>
    <w:rsid w:val="002A4A5A"/>
    <w:rsid w:val="00320826"/>
    <w:rsid w:val="00387EC2"/>
    <w:rsid w:val="003A0107"/>
    <w:rsid w:val="003F32DA"/>
    <w:rsid w:val="0044026F"/>
    <w:rsid w:val="0044584F"/>
    <w:rsid w:val="004507F2"/>
    <w:rsid w:val="00450D1F"/>
    <w:rsid w:val="00475473"/>
    <w:rsid w:val="004F3647"/>
    <w:rsid w:val="004F4960"/>
    <w:rsid w:val="00505A4E"/>
    <w:rsid w:val="00534133"/>
    <w:rsid w:val="0060231C"/>
    <w:rsid w:val="00634B21"/>
    <w:rsid w:val="006F4A33"/>
    <w:rsid w:val="006F5B06"/>
    <w:rsid w:val="007245E3"/>
    <w:rsid w:val="0079383E"/>
    <w:rsid w:val="007E61B5"/>
    <w:rsid w:val="007F7038"/>
    <w:rsid w:val="00821A01"/>
    <w:rsid w:val="00857005"/>
    <w:rsid w:val="0087337A"/>
    <w:rsid w:val="008C5BF9"/>
    <w:rsid w:val="008E6B2D"/>
    <w:rsid w:val="008F4A7C"/>
    <w:rsid w:val="008F5B1D"/>
    <w:rsid w:val="009957B8"/>
    <w:rsid w:val="009B41F9"/>
    <w:rsid w:val="00A0193F"/>
    <w:rsid w:val="00A334D5"/>
    <w:rsid w:val="00A65850"/>
    <w:rsid w:val="00B01B30"/>
    <w:rsid w:val="00B048BE"/>
    <w:rsid w:val="00B36FD0"/>
    <w:rsid w:val="00C4603F"/>
    <w:rsid w:val="00C518F9"/>
    <w:rsid w:val="00CE1A6B"/>
    <w:rsid w:val="00CE65BD"/>
    <w:rsid w:val="00D46B78"/>
    <w:rsid w:val="00D63009"/>
    <w:rsid w:val="00D756BA"/>
    <w:rsid w:val="00DF5F62"/>
    <w:rsid w:val="00E31CC6"/>
    <w:rsid w:val="00E643C3"/>
    <w:rsid w:val="00E739AD"/>
    <w:rsid w:val="00F00BD1"/>
    <w:rsid w:val="00FC4D81"/>
    <w:rsid w:val="00FE643D"/>
    <w:rsid w:val="0141B146"/>
    <w:rsid w:val="02B2C443"/>
    <w:rsid w:val="08EAFE30"/>
    <w:rsid w:val="3E0A9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D9F8"/>
  <w15:chartTrackingRefBased/>
  <w15:docId w15:val="{E209AC72-64D0-4D9E-A193-65109EF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 xsi:nil="true"/>
    <lcf76f155ced4ddcb4097134ff3c332f xmlns="fdf60894-9030-4fff-90f4-49f1021a7b2e">
      <Terms xmlns="http://schemas.microsoft.com/office/infopath/2007/PartnerControls"/>
    </lcf76f155ced4ddcb4097134ff3c332f>
    <MediaLengthInSeconds xmlns="fdf60894-9030-4fff-90f4-49f1021a7b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27EDC-02BB-47E0-A224-5E87D665A3CC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customXml/itemProps2.xml><?xml version="1.0" encoding="utf-8"?>
<ds:datastoreItem xmlns:ds="http://schemas.openxmlformats.org/officeDocument/2006/customXml" ds:itemID="{ECC074C0-C28B-4D20-A8CE-D8F67A45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9B1D0-0B60-474A-8E7A-1232BC284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2270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Coleman</dc:creator>
  <cp:keywords/>
  <dc:description/>
  <cp:lastModifiedBy>Pete Sturgess</cp:lastModifiedBy>
  <cp:revision>3</cp:revision>
  <dcterms:created xsi:type="dcterms:W3CDTF">2026-03-09T15:06:00Z</dcterms:created>
  <dcterms:modified xsi:type="dcterms:W3CDTF">2026-03-09T15:46:00Z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  <property fmtid="{D5CDD505-2E9C-101B-9397-08002B2CF9AE}" pid="3" name="$Resources:core,Signoff_Status;">
    <vt:lpwstr/>
  </property>
  <property fmtid="{D5CDD505-2E9C-101B-9397-08002B2CF9AE}" pid="4" name="Order">
    <vt:r8>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