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2002" w14:textId="77777777" w:rsidR="002A4A5A" w:rsidRPr="002A4A5A" w:rsidRDefault="002A4A5A" w:rsidP="00C4603F">
      <w:pPr>
        <w:spacing w:before="40" w:after="40"/>
        <w:rPr>
          <w:rFonts w:ascii="Nunito Sans" w:hAnsi="Nunito Sans"/>
          <w:b/>
          <w:sz w:val="32"/>
          <w:szCs w:val="32"/>
        </w:rPr>
      </w:pPr>
      <w:r w:rsidRPr="002A4A5A">
        <w:rPr>
          <w:rFonts w:ascii="Nunito Sans" w:hAnsi="Nunito San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196CE5" wp14:editId="45A3F501">
            <wp:simplePos x="0" y="0"/>
            <wp:positionH relativeFrom="column">
              <wp:posOffset>7412362</wp:posOffset>
            </wp:positionH>
            <wp:positionV relativeFrom="paragraph">
              <wp:posOffset>-255225</wp:posOffset>
            </wp:positionV>
            <wp:extent cx="2155401" cy="881755"/>
            <wp:effectExtent l="0" t="0" r="0" b="0"/>
            <wp:wrapNone/>
            <wp:docPr id="1103105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05022" name="Picture 11031050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401" cy="88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03F" w:rsidRPr="002A4A5A">
        <w:rPr>
          <w:rFonts w:ascii="Nunito Sans" w:hAnsi="Nunito Sans"/>
          <w:b/>
          <w:sz w:val="32"/>
          <w:szCs w:val="32"/>
        </w:rPr>
        <w:t>Tawd Vale Adventure Centre</w:t>
      </w:r>
    </w:p>
    <w:p w14:paraId="672A6659" w14:textId="1BF1966A" w:rsidR="009B41F9" w:rsidRPr="0087337A" w:rsidRDefault="009B41F9" w:rsidP="00C4603F">
      <w:pPr>
        <w:spacing w:before="40" w:after="40"/>
        <w:rPr>
          <w:rFonts w:ascii="Nunito Sans" w:hAnsi="Nunito Sans"/>
          <w:b/>
          <w:sz w:val="56"/>
          <w:szCs w:val="56"/>
        </w:rPr>
      </w:pPr>
      <w:r w:rsidRPr="0060231C">
        <w:rPr>
          <w:rFonts w:ascii="Nunito Sans" w:hAnsi="Nunito Sans"/>
          <w:bCs/>
          <w:sz w:val="56"/>
          <w:szCs w:val="56"/>
        </w:rPr>
        <w:t xml:space="preserve">Risk Assessment </w:t>
      </w:r>
      <w:r w:rsidR="000B7145">
        <w:rPr>
          <w:rFonts w:ascii="Nunito Sans" w:hAnsi="Nunito Sans"/>
          <w:bCs/>
          <w:sz w:val="56"/>
          <w:szCs w:val="56"/>
        </w:rPr>
        <w:t>–</w:t>
      </w:r>
      <w:r w:rsidR="0060231C" w:rsidRPr="0060231C">
        <w:rPr>
          <w:rFonts w:ascii="Nunito Sans" w:hAnsi="Nunito Sans"/>
          <w:b/>
          <w:sz w:val="56"/>
          <w:szCs w:val="56"/>
        </w:rPr>
        <w:t xml:space="preserve"> </w:t>
      </w:r>
      <w:r w:rsidR="000B7145">
        <w:rPr>
          <w:rFonts w:ascii="Nunito Sans" w:hAnsi="Nunito Sans"/>
          <w:b/>
          <w:sz w:val="56"/>
          <w:szCs w:val="56"/>
        </w:rPr>
        <w:t>Cave 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719"/>
        <w:gridCol w:w="3728"/>
        <w:gridCol w:w="3724"/>
      </w:tblGrid>
      <w:tr w:rsidR="00C4603F" w:rsidRPr="008F4A7C" w14:paraId="291033C6" w14:textId="77777777" w:rsidTr="08EAFE30">
        <w:tc>
          <w:tcPr>
            <w:tcW w:w="3782" w:type="dxa"/>
            <w:shd w:val="clear" w:color="auto" w:fill="92CDDC"/>
            <w:vAlign w:val="center"/>
          </w:tcPr>
          <w:p w14:paraId="0B18E6CC" w14:textId="43EC5C3B" w:rsidR="00C4603F" w:rsidRPr="008F4A7C" w:rsidRDefault="0060231C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Date of Risk Assessment</w:t>
            </w:r>
          </w:p>
        </w:tc>
        <w:tc>
          <w:tcPr>
            <w:tcW w:w="3782" w:type="dxa"/>
            <w:vAlign w:val="center"/>
          </w:tcPr>
          <w:p w14:paraId="69A4139C" w14:textId="6AE5A7C8" w:rsidR="00C4603F" w:rsidRPr="008F4A7C" w:rsidRDefault="000B7145" w:rsidP="00C4603F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9</w:t>
            </w:r>
            <w:r w:rsidR="0060231C" w:rsidRPr="00DF5F62">
              <w:rPr>
                <w:rFonts w:ascii="Nunito Sans" w:hAnsi="Nunito Sans"/>
                <w:sz w:val="20"/>
                <w:szCs w:val="20"/>
                <w:vertAlign w:val="superscript"/>
              </w:rPr>
              <w:t>th</w:t>
            </w:r>
            <w:r w:rsidR="0060231C">
              <w:rPr>
                <w:rFonts w:ascii="Nunito Sans" w:hAnsi="Nunito Sans"/>
                <w:sz w:val="20"/>
                <w:szCs w:val="20"/>
              </w:rPr>
              <w:t xml:space="preserve"> March 2026</w:t>
            </w:r>
          </w:p>
        </w:tc>
        <w:tc>
          <w:tcPr>
            <w:tcW w:w="3782" w:type="dxa"/>
            <w:shd w:val="clear" w:color="auto" w:fill="92CDDC"/>
            <w:vAlign w:val="center"/>
          </w:tcPr>
          <w:p w14:paraId="5DCFA414" w14:textId="4E38C247" w:rsidR="00C4603F" w:rsidRPr="008F4A7C" w:rsidRDefault="0060231C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Completed by</w:t>
            </w:r>
          </w:p>
        </w:tc>
        <w:tc>
          <w:tcPr>
            <w:tcW w:w="3782" w:type="dxa"/>
            <w:vAlign w:val="center"/>
          </w:tcPr>
          <w:p w14:paraId="0CA7FDBF" w14:textId="4B705BCA" w:rsidR="00C4603F" w:rsidRPr="008F4A7C" w:rsidRDefault="0044026F" w:rsidP="00C4603F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Pete Sturgess</w:t>
            </w:r>
          </w:p>
        </w:tc>
      </w:tr>
    </w:tbl>
    <w:p w14:paraId="0A37501D" w14:textId="77777777" w:rsidR="009B41F9" w:rsidRPr="00D46B78" w:rsidRDefault="009B41F9" w:rsidP="00C4603F">
      <w:pPr>
        <w:spacing w:before="40" w:after="40"/>
        <w:rPr>
          <w:rFonts w:ascii="Nunito Sans" w:hAnsi="Nunito Sans"/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9520"/>
      </w:tblGrid>
      <w:tr w:rsidR="009B41F9" w:rsidRPr="008F4A7C" w14:paraId="77BA5BAF" w14:textId="77777777" w:rsidTr="007245E3">
        <w:tc>
          <w:tcPr>
            <w:tcW w:w="2405" w:type="dxa"/>
            <w:shd w:val="clear" w:color="auto" w:fill="C2D69B"/>
            <w:vAlign w:val="center"/>
          </w:tcPr>
          <w:p w14:paraId="298D6EDB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Hazard</w:t>
            </w:r>
          </w:p>
        </w:tc>
        <w:tc>
          <w:tcPr>
            <w:tcW w:w="1559" w:type="dxa"/>
            <w:shd w:val="clear" w:color="auto" w:fill="C2D69B"/>
            <w:vAlign w:val="center"/>
          </w:tcPr>
          <w:p w14:paraId="3CBB62AF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Likel</w:t>
            </w:r>
            <w:r w:rsidR="00CE1A6B">
              <w:rPr>
                <w:rFonts w:ascii="Nunito Sans" w:hAnsi="Nunito Sans"/>
                <w:b/>
                <w:sz w:val="20"/>
                <w:szCs w:val="20"/>
              </w:rPr>
              <w:t>i</w:t>
            </w:r>
            <w:r w:rsidRPr="008F4A7C">
              <w:rPr>
                <w:rFonts w:ascii="Nunito Sans" w:hAnsi="Nunito Sans"/>
                <w:b/>
                <w:sz w:val="20"/>
                <w:szCs w:val="20"/>
              </w:rPr>
              <w:t>hood of Risk Score</w:t>
            </w:r>
          </w:p>
          <w:p w14:paraId="71F1AB62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16"/>
                <w:szCs w:val="20"/>
              </w:rPr>
              <w:t>(1 = Not Likely to 5 = Very Likely)</w:t>
            </w:r>
          </w:p>
        </w:tc>
        <w:tc>
          <w:tcPr>
            <w:tcW w:w="1418" w:type="dxa"/>
            <w:shd w:val="clear" w:color="auto" w:fill="C2D69B"/>
            <w:vAlign w:val="center"/>
          </w:tcPr>
          <w:p w14:paraId="7167C18B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Seriousness of Risk Score</w:t>
            </w:r>
          </w:p>
          <w:p w14:paraId="4F4A0671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16"/>
                <w:szCs w:val="20"/>
              </w:rPr>
              <w:t xml:space="preserve">(1 = No Risk to </w:t>
            </w:r>
            <w:r w:rsidR="00CE1A6B">
              <w:rPr>
                <w:rFonts w:ascii="Nunito Sans" w:hAnsi="Nunito Sans"/>
                <w:sz w:val="16"/>
                <w:szCs w:val="20"/>
              </w:rPr>
              <w:br/>
            </w:r>
            <w:r w:rsidRPr="008F4A7C">
              <w:rPr>
                <w:rFonts w:ascii="Nunito Sans" w:hAnsi="Nunito Sans"/>
                <w:sz w:val="16"/>
                <w:szCs w:val="20"/>
              </w:rPr>
              <w:t>5 = Very High)</w:t>
            </w:r>
          </w:p>
        </w:tc>
        <w:tc>
          <w:tcPr>
            <w:tcW w:w="9520" w:type="dxa"/>
            <w:shd w:val="clear" w:color="auto" w:fill="C2D69B"/>
            <w:vAlign w:val="center"/>
          </w:tcPr>
          <w:p w14:paraId="6E77954E" w14:textId="77777777" w:rsidR="009B41F9" w:rsidRPr="008F4A7C" w:rsidRDefault="009B41F9" w:rsidP="00CE1A6B">
            <w:pPr>
              <w:spacing w:before="40" w:after="40"/>
              <w:ind w:left="462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Control Measures</w:t>
            </w:r>
          </w:p>
        </w:tc>
      </w:tr>
      <w:tr w:rsidR="009B41F9" w:rsidRPr="008F4A7C" w14:paraId="7D9FAF3C" w14:textId="77777777" w:rsidTr="007245E3">
        <w:tc>
          <w:tcPr>
            <w:tcW w:w="2405" w:type="dxa"/>
            <w:vAlign w:val="center"/>
          </w:tcPr>
          <w:p w14:paraId="60F087CD" w14:textId="18320544" w:rsidR="009B41F9" w:rsidRPr="008F4A7C" w:rsidRDefault="00F00BD1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F00BD1">
              <w:rPr>
                <w:rFonts w:ascii="Nunito Sans" w:hAnsi="Nunito Sans"/>
                <w:sz w:val="20"/>
                <w:szCs w:val="20"/>
              </w:rPr>
              <w:t>Transfer of infectious diseases such as COVID-19. Norovirus etc</w:t>
            </w:r>
          </w:p>
        </w:tc>
        <w:tc>
          <w:tcPr>
            <w:tcW w:w="1559" w:type="dxa"/>
            <w:vAlign w:val="center"/>
          </w:tcPr>
          <w:p w14:paraId="649841BE" w14:textId="77777777" w:rsidR="009B41F9" w:rsidRPr="008F4A7C" w:rsidRDefault="00CE1A6B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6B20A0C" w14:textId="77777777" w:rsidR="009B41F9" w:rsidRPr="008F4A7C" w:rsidRDefault="00CE1A6B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9520" w:type="dxa"/>
            <w:vAlign w:val="center"/>
          </w:tcPr>
          <w:p w14:paraId="33C67122" w14:textId="77777777" w:rsidR="0079383E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PPE such as masks and visors available upon request.</w:t>
            </w:r>
          </w:p>
          <w:p w14:paraId="7B42BA2D" w14:textId="77777777" w:rsidR="0079383E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Cleaning kits containing sanitising spray, paper wipes and hand gel available upon request.</w:t>
            </w:r>
          </w:p>
          <w:p w14:paraId="0D29A1C7" w14:textId="16CAC05F" w:rsidR="00534133" w:rsidRPr="00297C91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Usage of above voluntary unless high rates when the Centre procedures will require their use.</w:t>
            </w:r>
          </w:p>
        </w:tc>
      </w:tr>
      <w:tr w:rsidR="001750BB" w:rsidRPr="008F4A7C" w14:paraId="47E8E3E2" w14:textId="77777777" w:rsidTr="001750BB">
        <w:tc>
          <w:tcPr>
            <w:tcW w:w="2405" w:type="dxa"/>
            <w:vAlign w:val="center"/>
          </w:tcPr>
          <w:p w14:paraId="12540167" w14:textId="44253094" w:rsidR="001750BB" w:rsidRPr="008F4A7C" w:rsidRDefault="00B54C4F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Bumps, </w:t>
            </w:r>
            <w:r w:rsidR="0052367C">
              <w:rPr>
                <w:rFonts w:ascii="Nunito Sans" w:hAnsi="Nunito Sans"/>
                <w:sz w:val="20"/>
                <w:szCs w:val="20"/>
              </w:rPr>
              <w:t>trips, scrapes and falls</w:t>
            </w:r>
          </w:p>
        </w:tc>
        <w:tc>
          <w:tcPr>
            <w:tcW w:w="1559" w:type="dxa"/>
            <w:vAlign w:val="center"/>
          </w:tcPr>
          <w:p w14:paraId="3BC68032" w14:textId="47C6043B" w:rsidR="001750BB" w:rsidRPr="008F4A7C" w:rsidRDefault="00E762E2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930C559" w14:textId="129D1398" w:rsidR="001750BB" w:rsidRPr="008F4A7C" w:rsidRDefault="00E762E2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9520" w:type="dxa"/>
            <w:vAlign w:val="center"/>
          </w:tcPr>
          <w:p w14:paraId="2189B676" w14:textId="77777777" w:rsidR="00920249" w:rsidRDefault="009B5B35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9B5B35">
              <w:rPr>
                <w:rFonts w:ascii="Nunito Sans" w:hAnsi="Nunito Sans"/>
                <w:sz w:val="20"/>
                <w:szCs w:val="20"/>
              </w:rPr>
              <w:t xml:space="preserve">• Brief participants prior to activity taking place </w:t>
            </w:r>
          </w:p>
          <w:p w14:paraId="43E54DDB" w14:textId="77777777" w:rsidR="00920249" w:rsidRDefault="009B5B35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9B5B35">
              <w:rPr>
                <w:rFonts w:ascii="Nunito Sans" w:hAnsi="Nunito Sans"/>
                <w:sz w:val="20"/>
                <w:szCs w:val="20"/>
              </w:rPr>
              <w:t xml:space="preserve">• Ensure participants are wearing appropriate clothing and helmets </w:t>
            </w:r>
          </w:p>
          <w:p w14:paraId="4B656C57" w14:textId="77777777" w:rsidR="00920249" w:rsidRDefault="009B5B35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9B5B35">
              <w:rPr>
                <w:rFonts w:ascii="Nunito Sans" w:hAnsi="Nunito Sans"/>
                <w:sz w:val="20"/>
                <w:szCs w:val="20"/>
              </w:rPr>
              <w:t xml:space="preserve">• Brief all on how to exit the cave system. </w:t>
            </w:r>
          </w:p>
          <w:p w14:paraId="6F0FB03C" w14:textId="4EE8933D" w:rsidR="001750BB" w:rsidRPr="008F4A7C" w:rsidRDefault="009B5B35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9B5B35">
              <w:rPr>
                <w:rFonts w:ascii="Nunito Sans" w:hAnsi="Nunito Sans"/>
                <w:sz w:val="20"/>
                <w:szCs w:val="20"/>
              </w:rPr>
              <w:t>• Ensure instructors have undertaken safety briefing and know where emergency access panels are located and how to use them</w:t>
            </w:r>
          </w:p>
        </w:tc>
      </w:tr>
      <w:tr w:rsidR="001750BB" w:rsidRPr="008F4A7C" w14:paraId="14DB02A3" w14:textId="77777777" w:rsidTr="001750BB">
        <w:tc>
          <w:tcPr>
            <w:tcW w:w="2405" w:type="dxa"/>
            <w:vAlign w:val="center"/>
          </w:tcPr>
          <w:p w14:paraId="4C7B3921" w14:textId="16762B3C" w:rsidR="001750BB" w:rsidRPr="008F4A7C" w:rsidRDefault="00C33D8E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Ill</w:t>
            </w:r>
            <w:r w:rsidR="009B5B35">
              <w:rPr>
                <w:rFonts w:ascii="Nunito Sans" w:hAnsi="Nunito Sans"/>
                <w:sz w:val="20"/>
                <w:szCs w:val="20"/>
              </w:rPr>
              <w:t xml:space="preserve">-fitting </w:t>
            </w:r>
            <w:r w:rsidR="00920249">
              <w:rPr>
                <w:rFonts w:ascii="Nunito Sans" w:hAnsi="Nunito Sans"/>
                <w:sz w:val="20"/>
                <w:szCs w:val="20"/>
              </w:rPr>
              <w:t>equipment</w:t>
            </w:r>
          </w:p>
        </w:tc>
        <w:tc>
          <w:tcPr>
            <w:tcW w:w="1559" w:type="dxa"/>
            <w:vAlign w:val="center"/>
          </w:tcPr>
          <w:p w14:paraId="2E4B93A3" w14:textId="154207AA" w:rsidR="001750BB" w:rsidRPr="008F4A7C" w:rsidRDefault="00BD5949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46B963B" w14:textId="212CB623" w:rsidR="001750BB" w:rsidRPr="008F4A7C" w:rsidRDefault="00BD5949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1B4DB2BF" w14:textId="43B337B8" w:rsidR="00A92C08" w:rsidRDefault="00A92C08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A92C08">
              <w:rPr>
                <w:rFonts w:ascii="Nunito Sans" w:hAnsi="Nunito Sans"/>
                <w:sz w:val="20"/>
                <w:szCs w:val="20"/>
              </w:rPr>
              <w:t xml:space="preserve">• Equipment must fit correctly otherwise access to cave </w:t>
            </w:r>
            <w:r w:rsidR="006764CA">
              <w:rPr>
                <w:rFonts w:ascii="Nunito Sans" w:hAnsi="Nunito Sans"/>
                <w:sz w:val="20"/>
                <w:szCs w:val="20"/>
              </w:rPr>
              <w:t xml:space="preserve">is </w:t>
            </w:r>
            <w:r w:rsidRPr="00A92C08">
              <w:rPr>
                <w:rFonts w:ascii="Nunito Sans" w:hAnsi="Nunito Sans"/>
                <w:sz w:val="20"/>
                <w:szCs w:val="20"/>
              </w:rPr>
              <w:t xml:space="preserve">not allowed </w:t>
            </w:r>
          </w:p>
          <w:p w14:paraId="4E6F09E2" w14:textId="39054C52" w:rsidR="001750BB" w:rsidRPr="008F4A7C" w:rsidRDefault="00A92C08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A92C08">
              <w:rPr>
                <w:rFonts w:ascii="Nunito Sans" w:hAnsi="Nunito Sans"/>
                <w:sz w:val="20"/>
                <w:szCs w:val="20"/>
              </w:rPr>
              <w:t>• Suitable range sizes of equipment to be provided</w:t>
            </w:r>
          </w:p>
        </w:tc>
      </w:tr>
      <w:tr w:rsidR="001750BB" w:rsidRPr="008F4A7C" w14:paraId="11C4D030" w14:textId="77777777" w:rsidTr="001750BB">
        <w:tc>
          <w:tcPr>
            <w:tcW w:w="2405" w:type="dxa"/>
            <w:vAlign w:val="center"/>
          </w:tcPr>
          <w:p w14:paraId="50F855ED" w14:textId="46D69053" w:rsidR="001750BB" w:rsidRPr="008F4A7C" w:rsidRDefault="00A92C0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Piercings / Skin tears</w:t>
            </w:r>
          </w:p>
        </w:tc>
        <w:tc>
          <w:tcPr>
            <w:tcW w:w="1559" w:type="dxa"/>
            <w:vAlign w:val="center"/>
          </w:tcPr>
          <w:p w14:paraId="620536C5" w14:textId="4B542B17" w:rsidR="001750BB" w:rsidRPr="008F4A7C" w:rsidRDefault="00BD5949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D12FCF4" w14:textId="7705EB0B" w:rsidR="001750BB" w:rsidRPr="008F4A7C" w:rsidRDefault="00BD5949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183C3B7B" w14:textId="35BAF73E" w:rsidR="006764CA" w:rsidRDefault="006764CA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6764CA">
              <w:rPr>
                <w:rFonts w:ascii="Nunito Sans" w:hAnsi="Nunito Sans"/>
                <w:sz w:val="20"/>
                <w:szCs w:val="20"/>
              </w:rPr>
              <w:t xml:space="preserve">• During briefing, ask participants to remove piercing </w:t>
            </w:r>
            <w:r w:rsidR="001602CA" w:rsidRPr="006764CA">
              <w:rPr>
                <w:rFonts w:ascii="Nunito Sans" w:hAnsi="Nunito Sans"/>
                <w:sz w:val="20"/>
                <w:szCs w:val="20"/>
              </w:rPr>
              <w:t>Jewellery</w:t>
            </w:r>
            <w:r w:rsidRPr="006764CA">
              <w:rPr>
                <w:rFonts w:ascii="Nunito Sans" w:hAnsi="Nunito Sans"/>
                <w:sz w:val="20"/>
                <w:szCs w:val="20"/>
              </w:rPr>
              <w:t xml:space="preserve"> if possible or offer tape to tape down “Belly Button” Jewellery </w:t>
            </w:r>
          </w:p>
          <w:p w14:paraId="5C7F113A" w14:textId="063772D0" w:rsidR="001750BB" w:rsidRPr="008F4A7C" w:rsidRDefault="006764CA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6764CA">
              <w:rPr>
                <w:rFonts w:ascii="Nunito Sans" w:hAnsi="Nunito Sans"/>
                <w:sz w:val="20"/>
                <w:szCs w:val="20"/>
              </w:rPr>
              <w:t>• Instructors familiar with layout, comfortable about being in confined spaces and have undertaken briefing familiarisation</w:t>
            </w:r>
          </w:p>
        </w:tc>
      </w:tr>
      <w:tr w:rsidR="00632297" w:rsidRPr="008F4A7C" w14:paraId="2E469CF0" w14:textId="77777777" w:rsidTr="001750BB">
        <w:tc>
          <w:tcPr>
            <w:tcW w:w="2405" w:type="dxa"/>
            <w:vAlign w:val="center"/>
          </w:tcPr>
          <w:p w14:paraId="69A49A2E" w14:textId="63EE79F7" w:rsidR="00632297" w:rsidRPr="008F4A7C" w:rsidRDefault="00632297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Failure of lights</w:t>
            </w:r>
          </w:p>
        </w:tc>
        <w:tc>
          <w:tcPr>
            <w:tcW w:w="1559" w:type="dxa"/>
            <w:vAlign w:val="center"/>
          </w:tcPr>
          <w:p w14:paraId="6ABBD08B" w14:textId="1D65DBDD" w:rsidR="00632297" w:rsidRPr="008F4A7C" w:rsidRDefault="00144F33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23C4BAC" w14:textId="67B07EF4" w:rsidR="00632297" w:rsidRPr="008F4A7C" w:rsidRDefault="00144F33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3637E10B" w14:textId="77777777" w:rsidR="00632297" w:rsidRDefault="00632297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632297">
              <w:rPr>
                <w:rFonts w:ascii="Nunito Sans" w:hAnsi="Nunito Sans"/>
                <w:sz w:val="20"/>
                <w:szCs w:val="20"/>
              </w:rPr>
              <w:t xml:space="preserve">• Briefing to participants to not worry if light fails, encourage buddy system to help each other in case of light failure </w:t>
            </w:r>
          </w:p>
          <w:p w14:paraId="4775D8DB" w14:textId="77777777" w:rsidR="00632297" w:rsidRDefault="00632297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632297">
              <w:rPr>
                <w:rFonts w:ascii="Nunito Sans" w:hAnsi="Nunito Sans"/>
                <w:sz w:val="20"/>
                <w:szCs w:val="20"/>
              </w:rPr>
              <w:t xml:space="preserve">• Brief participants to remember the number of the last emergency hatch they have passed </w:t>
            </w:r>
          </w:p>
          <w:p w14:paraId="0519BCFB" w14:textId="77777777" w:rsidR="00632297" w:rsidRDefault="00632297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632297">
              <w:rPr>
                <w:rFonts w:ascii="Nunito Sans" w:hAnsi="Nunito Sans"/>
                <w:sz w:val="20"/>
                <w:szCs w:val="20"/>
              </w:rPr>
              <w:t xml:space="preserve">• Brief participants to shout for help if worried and instructor will open nearest hatch to assist </w:t>
            </w:r>
          </w:p>
          <w:p w14:paraId="1E2FE3E5" w14:textId="0F0D1CE2" w:rsidR="00632297" w:rsidRPr="008F4A7C" w:rsidRDefault="00632297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632297">
              <w:rPr>
                <w:rFonts w:ascii="Nunito Sans" w:hAnsi="Nunito Sans"/>
                <w:sz w:val="20"/>
                <w:szCs w:val="20"/>
              </w:rPr>
              <w:t>• Lights to be checked before each session and any faulty ones to be returned to office for new batteries/repair/replacement</w:t>
            </w:r>
          </w:p>
        </w:tc>
      </w:tr>
      <w:tr w:rsidR="00632297" w:rsidRPr="008F4A7C" w14:paraId="020410DA" w14:textId="77777777" w:rsidTr="001750BB">
        <w:tc>
          <w:tcPr>
            <w:tcW w:w="2405" w:type="dxa"/>
            <w:vAlign w:val="center"/>
          </w:tcPr>
          <w:p w14:paraId="65FF675F" w14:textId="245DB38C" w:rsidR="00632297" w:rsidRPr="008F4A7C" w:rsidRDefault="00C52C8A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lastRenderedPageBreak/>
              <w:t>Panic</w:t>
            </w:r>
          </w:p>
        </w:tc>
        <w:tc>
          <w:tcPr>
            <w:tcW w:w="1559" w:type="dxa"/>
            <w:vAlign w:val="center"/>
          </w:tcPr>
          <w:p w14:paraId="122D8C98" w14:textId="79035664" w:rsidR="00632297" w:rsidRPr="008F4A7C" w:rsidRDefault="00144F33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87757F7" w14:textId="10162EEB" w:rsidR="00632297" w:rsidRPr="008F4A7C" w:rsidRDefault="00144F33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3392B19F" w14:textId="77777777" w:rsidR="00C52C8A" w:rsidRDefault="00C52C8A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C52C8A">
              <w:rPr>
                <w:rFonts w:ascii="Nunito Sans" w:hAnsi="Nunito Sans"/>
                <w:sz w:val="20"/>
                <w:szCs w:val="20"/>
              </w:rPr>
              <w:t xml:space="preserve">• Brief participants not to panic but shout for help and say which exit they are near to. </w:t>
            </w:r>
          </w:p>
          <w:p w14:paraId="15769A24" w14:textId="5AA6297E" w:rsidR="00632297" w:rsidRPr="008F4A7C" w:rsidRDefault="00C52C8A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C52C8A">
              <w:rPr>
                <w:rFonts w:ascii="Nunito Sans" w:hAnsi="Nunito Sans"/>
                <w:sz w:val="20"/>
                <w:szCs w:val="20"/>
              </w:rPr>
              <w:t>• Instructor to open hatch(s) and assist participant to exit cave</w:t>
            </w:r>
          </w:p>
        </w:tc>
      </w:tr>
      <w:tr w:rsidR="00632297" w:rsidRPr="008F4A7C" w14:paraId="41D3DA55" w14:textId="77777777" w:rsidTr="001750BB">
        <w:tc>
          <w:tcPr>
            <w:tcW w:w="2405" w:type="dxa"/>
            <w:vAlign w:val="center"/>
          </w:tcPr>
          <w:p w14:paraId="2C588146" w14:textId="431B7653" w:rsidR="00632297" w:rsidRPr="008F4A7C" w:rsidRDefault="00C52C8A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Entrapment</w:t>
            </w:r>
          </w:p>
        </w:tc>
        <w:tc>
          <w:tcPr>
            <w:tcW w:w="1559" w:type="dxa"/>
            <w:vAlign w:val="center"/>
          </w:tcPr>
          <w:p w14:paraId="5A6428F4" w14:textId="3E12B920" w:rsidR="00632297" w:rsidRPr="008F4A7C" w:rsidRDefault="00144F33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F840044" w14:textId="6F54CC9A" w:rsidR="00632297" w:rsidRPr="008F4A7C" w:rsidRDefault="00144F33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3</w:t>
            </w:r>
          </w:p>
        </w:tc>
        <w:tc>
          <w:tcPr>
            <w:tcW w:w="9520" w:type="dxa"/>
            <w:vAlign w:val="center"/>
          </w:tcPr>
          <w:p w14:paraId="75DABE2C" w14:textId="77777777" w:rsidR="002C0374" w:rsidRDefault="002C0374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2C0374">
              <w:rPr>
                <w:rFonts w:ascii="Nunito Sans" w:hAnsi="Nunito Sans"/>
                <w:sz w:val="20"/>
                <w:szCs w:val="20"/>
              </w:rPr>
              <w:t xml:space="preserve">• Instructor to open ALL hatches to allow plenty of light and air </w:t>
            </w:r>
          </w:p>
          <w:p w14:paraId="20940289" w14:textId="77777777" w:rsidR="002C0374" w:rsidRDefault="002C0374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2C0374">
              <w:rPr>
                <w:rFonts w:ascii="Nunito Sans" w:hAnsi="Nunito Sans"/>
                <w:sz w:val="20"/>
                <w:szCs w:val="20"/>
              </w:rPr>
              <w:t xml:space="preserve">• Remove all other participants from the cave system </w:t>
            </w:r>
          </w:p>
          <w:p w14:paraId="3DE4D4B0" w14:textId="77777777" w:rsidR="002C0374" w:rsidRDefault="002C0374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2C0374">
              <w:rPr>
                <w:rFonts w:ascii="Nunito Sans" w:hAnsi="Nunito Sans"/>
                <w:sz w:val="20"/>
                <w:szCs w:val="20"/>
              </w:rPr>
              <w:t xml:space="preserve">• Use spare helmets for additional light to reassure participant </w:t>
            </w:r>
          </w:p>
          <w:p w14:paraId="7DF54525" w14:textId="77777777" w:rsidR="002C0374" w:rsidRDefault="002C0374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2C0374">
              <w:rPr>
                <w:rFonts w:ascii="Nunito Sans" w:hAnsi="Nunito Sans"/>
                <w:sz w:val="20"/>
                <w:szCs w:val="20"/>
              </w:rPr>
              <w:t xml:space="preserve">• Reassure participant to keep calm and ensure they are breathing properly </w:t>
            </w:r>
          </w:p>
          <w:p w14:paraId="267852B9" w14:textId="77777777" w:rsidR="002C0374" w:rsidRDefault="002C0374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2C0374">
              <w:rPr>
                <w:rFonts w:ascii="Nunito Sans" w:hAnsi="Nunito Sans"/>
                <w:sz w:val="20"/>
                <w:szCs w:val="20"/>
              </w:rPr>
              <w:t xml:space="preserve">• Assist and talk to the participant to help them free themselves. Assist moving limbs if required </w:t>
            </w:r>
          </w:p>
          <w:p w14:paraId="30CF3E83" w14:textId="77777777" w:rsidR="002C0374" w:rsidRDefault="002C0374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2C0374">
              <w:rPr>
                <w:rFonts w:ascii="Nunito Sans" w:hAnsi="Nunito Sans"/>
                <w:sz w:val="20"/>
                <w:szCs w:val="20"/>
              </w:rPr>
              <w:t xml:space="preserve">• As a last resort, remove sections of cave to free the participant. </w:t>
            </w:r>
          </w:p>
          <w:p w14:paraId="5E16E5B8" w14:textId="77777777" w:rsidR="002C0374" w:rsidRDefault="002C0374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2C0374">
              <w:rPr>
                <w:rFonts w:ascii="Nunito Sans" w:hAnsi="Nunito Sans"/>
                <w:sz w:val="20"/>
                <w:szCs w:val="20"/>
              </w:rPr>
              <w:t xml:space="preserve">• Seek help from other site staff, don’t leave the participant unattended. </w:t>
            </w:r>
          </w:p>
          <w:p w14:paraId="160B1290" w14:textId="199E0447" w:rsidR="00632297" w:rsidRPr="008F4A7C" w:rsidRDefault="002C0374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2C0374">
              <w:rPr>
                <w:rFonts w:ascii="Nunito Sans" w:hAnsi="Nunito Sans"/>
                <w:sz w:val="20"/>
                <w:szCs w:val="20"/>
              </w:rPr>
              <w:t>• If unable to free, incident officer to call 999, ask for fire brigade and state participant is trapped in a wooden simulated cave.</w:t>
            </w:r>
          </w:p>
        </w:tc>
      </w:tr>
      <w:tr w:rsidR="001750BB" w:rsidRPr="008F4A7C" w14:paraId="7E537A52" w14:textId="77777777" w:rsidTr="001750BB">
        <w:tc>
          <w:tcPr>
            <w:tcW w:w="2405" w:type="dxa"/>
            <w:vAlign w:val="center"/>
          </w:tcPr>
          <w:p w14:paraId="7A9BDCFC" w14:textId="77777777" w:rsidR="001750BB" w:rsidRPr="008F4A7C" w:rsidRDefault="001750BB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79B1FF" w14:textId="77777777" w:rsidR="001750BB" w:rsidRPr="008F4A7C" w:rsidRDefault="001750BB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AE669D" w14:textId="77777777" w:rsidR="001750BB" w:rsidRPr="008F4A7C" w:rsidRDefault="001750BB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520" w:type="dxa"/>
            <w:vAlign w:val="center"/>
          </w:tcPr>
          <w:p w14:paraId="60A39336" w14:textId="77777777" w:rsidR="001750BB" w:rsidRPr="008F4A7C" w:rsidRDefault="001750BB" w:rsidP="001750BB">
            <w:p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6B78" w:rsidRPr="008F4A7C" w14:paraId="25755BC8" w14:textId="77777777" w:rsidTr="007245E3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DAB6C7B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2EB378F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A05A809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520" w:type="dxa"/>
            <w:vAlign w:val="center"/>
          </w:tcPr>
          <w:p w14:paraId="7D0154D7" w14:textId="603F3386" w:rsidR="00D46B78" w:rsidRPr="005475D1" w:rsidRDefault="00D46B78" w:rsidP="005475D1">
            <w:pPr>
              <w:numPr>
                <w:ilvl w:val="0"/>
                <w:numId w:val="1"/>
              </w:num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20"/>
                <w:szCs w:val="20"/>
              </w:rPr>
              <w:t xml:space="preserve">At least one instructor on the range must hold a current first aid qualification. </w:t>
            </w:r>
          </w:p>
        </w:tc>
      </w:tr>
    </w:tbl>
    <w:p w14:paraId="5A39BBE3" w14:textId="77777777" w:rsidR="009B41F9" w:rsidRPr="00D46B78" w:rsidRDefault="009B41F9" w:rsidP="00C4603F">
      <w:pPr>
        <w:spacing w:before="40" w:after="40"/>
        <w:rPr>
          <w:rFonts w:ascii="Nunito Sans" w:hAnsi="Nunito Sans"/>
          <w:sz w:val="2"/>
          <w:szCs w:val="20"/>
        </w:rPr>
      </w:pPr>
    </w:p>
    <w:p w14:paraId="6B8B4A42" w14:textId="77777777" w:rsidR="00E31CC6" w:rsidRPr="00D46B78" w:rsidRDefault="00E31CC6" w:rsidP="00C4603F">
      <w:pPr>
        <w:spacing w:before="40" w:after="40"/>
        <w:rPr>
          <w:rFonts w:ascii="Nunito Sans" w:hAnsi="Nunito Sans"/>
          <w:sz w:val="2"/>
          <w:szCs w:val="20"/>
        </w:rPr>
      </w:pPr>
    </w:p>
    <w:sectPr w:rsidR="00E31CC6" w:rsidRPr="00D46B78" w:rsidSect="009B41F9">
      <w:pgSz w:w="16840" w:h="11900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FF3"/>
    <w:multiLevelType w:val="hybridMultilevel"/>
    <w:tmpl w:val="D49C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211B"/>
    <w:multiLevelType w:val="hybridMultilevel"/>
    <w:tmpl w:val="90DA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35B62"/>
    <w:multiLevelType w:val="hybridMultilevel"/>
    <w:tmpl w:val="11D2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904"/>
    <w:multiLevelType w:val="hybridMultilevel"/>
    <w:tmpl w:val="C7F47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38922">
    <w:abstractNumId w:val="2"/>
  </w:num>
  <w:num w:numId="2" w16cid:durableId="573197568">
    <w:abstractNumId w:val="1"/>
  </w:num>
  <w:num w:numId="3" w16cid:durableId="1805656009">
    <w:abstractNumId w:val="0"/>
  </w:num>
  <w:num w:numId="4" w16cid:durableId="1692798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9"/>
    <w:rsid w:val="00000C4F"/>
    <w:rsid w:val="00060C3E"/>
    <w:rsid w:val="000B7145"/>
    <w:rsid w:val="001121C8"/>
    <w:rsid w:val="00144F33"/>
    <w:rsid w:val="001602CA"/>
    <w:rsid w:val="001750BB"/>
    <w:rsid w:val="0020017E"/>
    <w:rsid w:val="00267C4F"/>
    <w:rsid w:val="00282BB3"/>
    <w:rsid w:val="00297C91"/>
    <w:rsid w:val="002A4A5A"/>
    <w:rsid w:val="002C0374"/>
    <w:rsid w:val="00320826"/>
    <w:rsid w:val="00387EC2"/>
    <w:rsid w:val="003A0107"/>
    <w:rsid w:val="003F32DA"/>
    <w:rsid w:val="0044026F"/>
    <w:rsid w:val="0044584F"/>
    <w:rsid w:val="004507F2"/>
    <w:rsid w:val="00450D1F"/>
    <w:rsid w:val="00475473"/>
    <w:rsid w:val="004F3647"/>
    <w:rsid w:val="004F4960"/>
    <w:rsid w:val="00505A4E"/>
    <w:rsid w:val="0052367C"/>
    <w:rsid w:val="00534133"/>
    <w:rsid w:val="005475D1"/>
    <w:rsid w:val="0060231C"/>
    <w:rsid w:val="00632297"/>
    <w:rsid w:val="00634B21"/>
    <w:rsid w:val="006764CA"/>
    <w:rsid w:val="006F4A33"/>
    <w:rsid w:val="006F5B06"/>
    <w:rsid w:val="007245E3"/>
    <w:rsid w:val="0079383E"/>
    <w:rsid w:val="007E61B5"/>
    <w:rsid w:val="007F7038"/>
    <w:rsid w:val="00821A01"/>
    <w:rsid w:val="00857005"/>
    <w:rsid w:val="0087337A"/>
    <w:rsid w:val="008C5BF9"/>
    <w:rsid w:val="008E6B2D"/>
    <w:rsid w:val="008F4A7C"/>
    <w:rsid w:val="008F5B1D"/>
    <w:rsid w:val="00920249"/>
    <w:rsid w:val="009957B8"/>
    <w:rsid w:val="009B41F9"/>
    <w:rsid w:val="009B5B35"/>
    <w:rsid w:val="00A0193F"/>
    <w:rsid w:val="00A334D5"/>
    <w:rsid w:val="00A65850"/>
    <w:rsid w:val="00A92C08"/>
    <w:rsid w:val="00B01B30"/>
    <w:rsid w:val="00B048BE"/>
    <w:rsid w:val="00B36FD0"/>
    <w:rsid w:val="00B54C4F"/>
    <w:rsid w:val="00BD5949"/>
    <w:rsid w:val="00C33D8E"/>
    <w:rsid w:val="00C4603F"/>
    <w:rsid w:val="00C518F9"/>
    <w:rsid w:val="00C52C8A"/>
    <w:rsid w:val="00CE1A6B"/>
    <w:rsid w:val="00CE65BD"/>
    <w:rsid w:val="00D46B78"/>
    <w:rsid w:val="00D63009"/>
    <w:rsid w:val="00D743A5"/>
    <w:rsid w:val="00D756BA"/>
    <w:rsid w:val="00DF5F62"/>
    <w:rsid w:val="00E31CC6"/>
    <w:rsid w:val="00E643C3"/>
    <w:rsid w:val="00E739AD"/>
    <w:rsid w:val="00E762E2"/>
    <w:rsid w:val="00F00BD1"/>
    <w:rsid w:val="00FC4D81"/>
    <w:rsid w:val="00FE643D"/>
    <w:rsid w:val="0141B146"/>
    <w:rsid w:val="02B2C443"/>
    <w:rsid w:val="08EAFE30"/>
    <w:rsid w:val="3E0A9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4D9F8"/>
  <w15:chartTrackingRefBased/>
  <w15:docId w15:val="{E209AC72-64D0-4D9E-A193-65109EF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F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8E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109054A1FB4A92A182929BA54057" ma:contentTypeVersion="14" ma:contentTypeDescription="Create a new document." ma:contentTypeScope="" ma:versionID="7ced7b269a961bf78d72fbdf7979bdc2">
  <xsd:schema xmlns:xsd="http://www.w3.org/2001/XMLSchema" xmlns:xs="http://www.w3.org/2001/XMLSchema" xmlns:p="http://schemas.microsoft.com/office/2006/metadata/properties" xmlns:ns2="fdf60894-9030-4fff-90f4-49f1021a7b2e" xmlns:ns3="915d1e2f-8dda-41da-8aff-35a3ad50f2ae" targetNamespace="http://schemas.microsoft.com/office/2006/metadata/properties" ma:root="true" ma:fieldsID="9fd7449bb013b030a5ea8467625ff89d" ns2:_="" ns3:_="">
    <xsd:import namespace="fdf60894-9030-4fff-90f4-49f1021a7b2e"/>
    <xsd:import namespace="915d1e2f-8dda-41da-8aff-35a3ad50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0894-9030-4fff-90f4-49f1021a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c99654-91f0-4501-b684-90785a4ca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1e2f-8dda-41da-8aff-35a3ad50f2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61aa2-d620-46ae-8889-c81d0f4c49e4}" ma:internalName="TaxCatchAll" ma:showField="CatchAllData" ma:web="915d1e2f-8dda-41da-8aff-35a3ad50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d1e2f-8dda-41da-8aff-35a3ad50f2ae" xsi:nil="true"/>
    <lcf76f155ced4ddcb4097134ff3c332f xmlns="fdf60894-9030-4fff-90f4-49f1021a7b2e">
      <Terms xmlns="http://schemas.microsoft.com/office/infopath/2007/PartnerControls"/>
    </lcf76f155ced4ddcb4097134ff3c332f>
    <MediaLengthInSeconds xmlns="fdf60894-9030-4fff-90f4-49f1021a7b2e" xsi:nil="true"/>
  </documentManagement>
</p:properties>
</file>

<file path=customXml/itemProps1.xml><?xml version="1.0" encoding="utf-8"?>
<ds:datastoreItem xmlns:ds="http://schemas.openxmlformats.org/officeDocument/2006/customXml" ds:itemID="{85F9B1D0-0B60-474A-8E7A-1232BC284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074C0-C28B-4D20-A8CE-D8F67A45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0894-9030-4fff-90f4-49f1021a7b2e"/>
    <ds:schemaRef ds:uri="915d1e2f-8dda-41da-8aff-35a3ad50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27EDC-02BB-47E0-A224-5E87D665A3CC}">
  <ds:schemaRefs>
    <ds:schemaRef ds:uri="http://schemas.microsoft.com/office/2006/metadata/properties"/>
    <ds:schemaRef ds:uri="http://schemas.microsoft.com/office/infopath/2007/PartnerControls"/>
    <ds:schemaRef ds:uri="915d1e2f-8dda-41da-8aff-35a3ad50f2ae"/>
    <ds:schemaRef ds:uri="fdf60894-9030-4fff-90f4-49f1021a7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426</Words>
  <Characters>2290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Coleman</dc:creator>
  <cp:keywords/>
  <dc:description/>
  <cp:lastModifiedBy>Pete Sturgess</cp:lastModifiedBy>
  <cp:revision>19</cp:revision>
  <dcterms:created xsi:type="dcterms:W3CDTF">2026-03-09T15:46:00Z</dcterms:created>
  <dcterms:modified xsi:type="dcterms:W3CDTF">2026-03-12T14:27:00Z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0x010100A0A3109054A1FB4A92A182929BA54057</vt:lpwstr>
  </property>
  <property fmtid="{D5CDD505-2E9C-101B-9397-08002B2CF9AE}" pid="3" name="$Resources:core,Signoff_Status;">
    <vt:lpwstr/>
  </property>
  <property fmtid="{D5CDD505-2E9C-101B-9397-08002B2CF9AE}" pid="4" name="Order">
    <vt:r8>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